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20D" w:rsidRPr="00BB420D" w:rsidRDefault="00BB420D" w:rsidP="00BB420D">
      <w:pPr>
        <w:jc w:val="center"/>
        <w:rPr>
          <w:b/>
        </w:rPr>
      </w:pPr>
      <w:r w:rsidRPr="00BB420D">
        <w:rPr>
          <w:b/>
        </w:rPr>
        <w:t>ESTRATTO REGOLAMENTO CAMPIONATI REGIONALI GIOVANILI A SQUADRE</w:t>
      </w:r>
    </w:p>
    <w:p w:rsidR="00BB420D" w:rsidRDefault="00BB420D"/>
    <w:p w:rsidR="00BB420D" w:rsidRDefault="00BB420D">
      <w:pPr>
        <w:rPr>
          <w:b/>
        </w:rPr>
      </w:pPr>
      <w:r w:rsidRPr="00BB420D">
        <w:rPr>
          <w:b/>
        </w:rPr>
        <w:t>ART. 1 COMMA 1 LETTERA C)</w:t>
      </w:r>
    </w:p>
    <w:p w:rsidR="00BB420D" w:rsidRPr="00BB420D" w:rsidRDefault="00BB420D">
      <w:pPr>
        <w:rPr>
          <w:b/>
        </w:rPr>
      </w:pPr>
      <w:r>
        <w:rPr>
          <w:b/>
        </w:rPr>
        <w:t xml:space="preserve">                   ………………………………………</w:t>
      </w:r>
      <w:proofErr w:type="gramStart"/>
      <w:r>
        <w:rPr>
          <w:b/>
        </w:rPr>
        <w:t>…….</w:t>
      </w:r>
      <w:proofErr w:type="gramEnd"/>
      <w:r>
        <w:rPr>
          <w:b/>
        </w:rPr>
        <w:t>omissis………………………………</w:t>
      </w:r>
    </w:p>
    <w:p w:rsidR="00BB420D" w:rsidRPr="00BB420D" w:rsidRDefault="00BB420D" w:rsidP="00BB420D">
      <w:pPr>
        <w:rPr>
          <w:i/>
        </w:rPr>
      </w:pPr>
      <w:r w:rsidRPr="00BB420D">
        <w:rPr>
          <w:i/>
        </w:rPr>
        <w:t xml:space="preserve">Coppa Sicilia” a Squadre di Settore Giovanile Miste M/F su un unico livello, così denominati: </w:t>
      </w:r>
    </w:p>
    <w:p w:rsidR="00BB420D" w:rsidRPr="00BB420D" w:rsidRDefault="00BB420D" w:rsidP="00BB420D">
      <w:pPr>
        <w:rPr>
          <w:i/>
        </w:rPr>
      </w:pPr>
      <w:r w:rsidRPr="00BB420D">
        <w:rPr>
          <w:i/>
        </w:rPr>
        <w:t xml:space="preserve">•  Juniores (con formula di gioco </w:t>
      </w:r>
      <w:proofErr w:type="spellStart"/>
      <w:r w:rsidRPr="00BB420D">
        <w:rPr>
          <w:i/>
        </w:rPr>
        <w:t>Courbillon</w:t>
      </w:r>
      <w:proofErr w:type="spellEnd"/>
      <w:r w:rsidRPr="00BB420D">
        <w:rPr>
          <w:i/>
        </w:rPr>
        <w:t xml:space="preserve">): potrà essere schierato anche un/una atleta del settore Allievi;  </w:t>
      </w:r>
    </w:p>
    <w:p w:rsidR="00BB420D" w:rsidRPr="00BB420D" w:rsidRDefault="00BB420D" w:rsidP="00BB420D">
      <w:pPr>
        <w:rPr>
          <w:i/>
        </w:rPr>
      </w:pPr>
      <w:r w:rsidRPr="00BB420D">
        <w:rPr>
          <w:i/>
        </w:rPr>
        <w:t xml:space="preserve">•  Allievi (con formula di gioco </w:t>
      </w:r>
      <w:proofErr w:type="spellStart"/>
      <w:proofErr w:type="gramStart"/>
      <w:r w:rsidRPr="00BB420D">
        <w:rPr>
          <w:i/>
        </w:rPr>
        <w:t>Courbillon</w:t>
      </w:r>
      <w:proofErr w:type="spellEnd"/>
      <w:r w:rsidRPr="00BB420D">
        <w:rPr>
          <w:i/>
        </w:rPr>
        <w:t xml:space="preserve"> )</w:t>
      </w:r>
      <w:proofErr w:type="gramEnd"/>
      <w:r w:rsidRPr="00BB420D">
        <w:rPr>
          <w:i/>
        </w:rPr>
        <w:t xml:space="preserve">:  potrà essere schierato anche un/una  atleta  del Settore Ragazzi; </w:t>
      </w:r>
    </w:p>
    <w:p w:rsidR="00BB420D" w:rsidRPr="00BB420D" w:rsidRDefault="00BB420D" w:rsidP="00BB420D">
      <w:pPr>
        <w:rPr>
          <w:i/>
        </w:rPr>
      </w:pPr>
      <w:r w:rsidRPr="00BB420D">
        <w:rPr>
          <w:i/>
        </w:rPr>
        <w:t xml:space="preserve">• Ragazzi (con formula </w:t>
      </w:r>
      <w:proofErr w:type="spellStart"/>
      <w:r w:rsidRPr="00BB420D">
        <w:rPr>
          <w:i/>
        </w:rPr>
        <w:t>Courbillon</w:t>
      </w:r>
      <w:proofErr w:type="spellEnd"/>
      <w:r w:rsidRPr="00BB420D">
        <w:rPr>
          <w:i/>
        </w:rPr>
        <w:t xml:space="preserve">) potrà essere schierato anche un/una atleta del settore Giovanissimi; </w:t>
      </w:r>
    </w:p>
    <w:p w:rsidR="00BB420D" w:rsidRPr="00BB420D" w:rsidRDefault="00BB420D" w:rsidP="00BB420D">
      <w:pPr>
        <w:rPr>
          <w:i/>
        </w:rPr>
      </w:pPr>
      <w:r w:rsidRPr="00BB420D">
        <w:rPr>
          <w:i/>
        </w:rPr>
        <w:t xml:space="preserve">•  Giovanissimi (formula </w:t>
      </w:r>
      <w:proofErr w:type="spellStart"/>
      <w:r w:rsidRPr="00BB420D">
        <w:rPr>
          <w:i/>
        </w:rPr>
        <w:t>Courbillon</w:t>
      </w:r>
      <w:proofErr w:type="spellEnd"/>
      <w:r w:rsidRPr="00BB420D">
        <w:rPr>
          <w:i/>
        </w:rPr>
        <w:t xml:space="preserve">); potranno essere schierati solo atleti/e di questo settore; </w:t>
      </w:r>
    </w:p>
    <w:p w:rsidR="00BB420D" w:rsidRPr="00BB420D" w:rsidRDefault="00BB420D" w:rsidP="00BB420D">
      <w:pPr>
        <w:rPr>
          <w:i/>
        </w:rPr>
      </w:pPr>
      <w:r w:rsidRPr="00BB420D">
        <w:rPr>
          <w:i/>
        </w:rPr>
        <w:t xml:space="preserve">Le squadre possono essere schierate inserendo in formazione, per ognuno dei settori Juniores – Allievi –Ragazzi – Giovanissimi, sia atleti di settore maschile sia di settore femminile.  </w:t>
      </w:r>
    </w:p>
    <w:p w:rsidR="00BB420D" w:rsidRDefault="00BB420D" w:rsidP="00BB420D">
      <w:pPr>
        <w:rPr>
          <w:i/>
        </w:rPr>
      </w:pPr>
      <w:r w:rsidRPr="00BB420D">
        <w:rPr>
          <w:i/>
        </w:rPr>
        <w:t>Lo/a stesso/a atleta può far parte di Squadre della propria Società del proprio Settore e di quello superiore.</w:t>
      </w:r>
    </w:p>
    <w:p w:rsidR="00BB420D" w:rsidRDefault="00BB420D" w:rsidP="00BB420D">
      <w:pPr>
        <w:rPr>
          <w:i/>
        </w:rPr>
      </w:pPr>
    </w:p>
    <w:p w:rsidR="00BB420D" w:rsidRDefault="00BB420D" w:rsidP="00BB420D">
      <w:pPr>
        <w:rPr>
          <w:b/>
        </w:rPr>
      </w:pPr>
      <w:r w:rsidRPr="00BB420D">
        <w:rPr>
          <w:b/>
        </w:rPr>
        <w:t>ART. 5 LETTERA E)</w:t>
      </w:r>
    </w:p>
    <w:p w:rsidR="00BB420D" w:rsidRDefault="00BB420D" w:rsidP="00BB420D">
      <w:pPr>
        <w:rPr>
          <w:b/>
        </w:rPr>
      </w:pPr>
      <w:r>
        <w:rPr>
          <w:b/>
        </w:rPr>
        <w:t xml:space="preserve">                                                   ……………………</w:t>
      </w:r>
      <w:proofErr w:type="gramStart"/>
      <w:r>
        <w:rPr>
          <w:b/>
        </w:rPr>
        <w:t>…….</w:t>
      </w:r>
      <w:proofErr w:type="gramEnd"/>
      <w:r>
        <w:rPr>
          <w:b/>
        </w:rPr>
        <w:t>omissis…………………..</w:t>
      </w:r>
    </w:p>
    <w:p w:rsidR="00BB420D" w:rsidRPr="00BB420D" w:rsidRDefault="00BB420D" w:rsidP="00BB420D">
      <w:pPr>
        <w:jc w:val="both"/>
        <w:rPr>
          <w:i/>
        </w:rPr>
      </w:pPr>
      <w:r w:rsidRPr="00BB420D">
        <w:rPr>
          <w:i/>
        </w:rPr>
        <w:t>Coppa Sicilia.</w:t>
      </w:r>
    </w:p>
    <w:p w:rsidR="00BB420D" w:rsidRDefault="00BB420D" w:rsidP="00BB420D">
      <w:pPr>
        <w:jc w:val="both"/>
        <w:rPr>
          <w:i/>
        </w:rPr>
      </w:pPr>
      <w:r w:rsidRPr="00BB420D">
        <w:rPr>
          <w:i/>
        </w:rPr>
        <w:t xml:space="preserve">Nel caso si siano svolte le fasi provinciali, accedono alla finale regionale le prime tre squadre in classifica di ciascun girone. </w:t>
      </w:r>
    </w:p>
    <w:p w:rsidR="00BB420D" w:rsidRDefault="00BB420D" w:rsidP="00BB420D">
      <w:pPr>
        <w:jc w:val="both"/>
        <w:rPr>
          <w:i/>
        </w:rPr>
      </w:pPr>
      <w:r w:rsidRPr="00BB420D">
        <w:rPr>
          <w:i/>
        </w:rPr>
        <w:t>La Fase Regionale, in una o più giornate di gara, con la formula a concentramento, si disputa con gironi di sola andata formati, possibilmente, da almeno quattro squadre.</w:t>
      </w:r>
    </w:p>
    <w:p w:rsidR="00BB420D" w:rsidRDefault="00BB420D" w:rsidP="00BB420D">
      <w:pPr>
        <w:jc w:val="both"/>
        <w:rPr>
          <w:i/>
        </w:rPr>
      </w:pPr>
      <w:r w:rsidRPr="00BB420D">
        <w:rPr>
          <w:i/>
        </w:rPr>
        <w:t xml:space="preserve"> La squadra vincitrice della Fase regionale acquisisce, per ognuno dei Settori, il titolo di “Campione Regionale Giovanile”.  </w:t>
      </w:r>
    </w:p>
    <w:p w:rsidR="00BB420D" w:rsidRDefault="00BB420D" w:rsidP="00BB420D">
      <w:pPr>
        <w:jc w:val="both"/>
        <w:rPr>
          <w:i/>
        </w:rPr>
      </w:pPr>
      <w:r w:rsidRPr="00BB420D">
        <w:rPr>
          <w:i/>
        </w:rPr>
        <w:t>Alla Squadra Campione Regionale Giovanile di ogni settore spetta un Contributo di € 80,</w:t>
      </w:r>
      <w:proofErr w:type="gramStart"/>
      <w:r w:rsidRPr="00BB420D">
        <w:rPr>
          <w:i/>
        </w:rPr>
        <w:t>00 .</w:t>
      </w:r>
      <w:proofErr w:type="gramEnd"/>
      <w:r w:rsidRPr="00BB420D">
        <w:rPr>
          <w:i/>
        </w:rPr>
        <w:t xml:space="preserve"> </w:t>
      </w:r>
    </w:p>
    <w:p w:rsidR="00BB420D" w:rsidRDefault="00BB420D" w:rsidP="00BB420D">
      <w:pPr>
        <w:jc w:val="both"/>
        <w:rPr>
          <w:i/>
        </w:rPr>
      </w:pPr>
      <w:r w:rsidRPr="00BB420D">
        <w:rPr>
          <w:i/>
        </w:rPr>
        <w:t xml:space="preserve"> Vince la Coppa Sicilia la Società prima classificata secondo la seguente Graduatoria Unica per i 4 </w:t>
      </w:r>
      <w:proofErr w:type="gramStart"/>
      <w:r w:rsidRPr="00BB420D">
        <w:rPr>
          <w:i/>
        </w:rPr>
        <w:t>settori :</w:t>
      </w:r>
      <w:proofErr w:type="gramEnd"/>
      <w:r w:rsidRPr="00BB420D">
        <w:rPr>
          <w:i/>
        </w:rPr>
        <w:t xml:space="preserve">        1° class. di ogni settore – 12 punti        2° class. di ogni settore </w:t>
      </w:r>
      <w:proofErr w:type="gramStart"/>
      <w:r w:rsidRPr="00BB420D">
        <w:rPr>
          <w:i/>
        </w:rPr>
        <w:t>-  8</w:t>
      </w:r>
      <w:proofErr w:type="gramEnd"/>
      <w:r w:rsidRPr="00BB420D">
        <w:rPr>
          <w:i/>
        </w:rPr>
        <w:t xml:space="preserve"> punti        3°- 4° class. di ogni settore – 6 punti        dal 5° class.  di ogni settore – 3 punti </w:t>
      </w:r>
    </w:p>
    <w:p w:rsidR="00BB420D" w:rsidRDefault="00BB420D" w:rsidP="00BB420D">
      <w:pPr>
        <w:jc w:val="both"/>
        <w:rPr>
          <w:i/>
        </w:rPr>
      </w:pPr>
      <w:r w:rsidRPr="00BB420D">
        <w:rPr>
          <w:i/>
        </w:rPr>
        <w:t xml:space="preserve">A parità di punteggio si considera meglio classificata la Società che ha ottenuto più primi posti, nel caso di ulteriore parità si considera più in alto in classifica la Società che ha schierato l’atleta, maschio o femmina, più giovane che abbia disputato un incontro da titolare. </w:t>
      </w:r>
    </w:p>
    <w:p w:rsidR="00BB420D" w:rsidRPr="00BB420D" w:rsidRDefault="00BB420D" w:rsidP="00BB420D">
      <w:pPr>
        <w:jc w:val="both"/>
        <w:rPr>
          <w:i/>
        </w:rPr>
      </w:pPr>
      <w:bookmarkStart w:id="0" w:name="_GoBack"/>
      <w:bookmarkEnd w:id="0"/>
      <w:r w:rsidRPr="00BB420D">
        <w:rPr>
          <w:i/>
        </w:rPr>
        <w:t xml:space="preserve"> Alla Società vincitrice della Coppa Sicilia spetta un Contributo di € 150,00, alla seconda classificata un Contributo di € 100,00, alla terza classificata di € 80,00.</w:t>
      </w:r>
    </w:p>
    <w:p w:rsidR="00BB420D" w:rsidRPr="00BB420D" w:rsidRDefault="00BB420D" w:rsidP="00BB420D">
      <w:pPr>
        <w:rPr>
          <w:b/>
        </w:rPr>
      </w:pPr>
      <w:r w:rsidRPr="00BB420D">
        <w:rPr>
          <w:b/>
        </w:rPr>
        <w:t xml:space="preserve"> </w:t>
      </w:r>
    </w:p>
    <w:p w:rsidR="00BB420D" w:rsidRPr="00BB420D" w:rsidRDefault="00BB420D" w:rsidP="00BB420D">
      <w:pPr>
        <w:rPr>
          <w:b/>
        </w:rPr>
      </w:pPr>
    </w:p>
    <w:sectPr w:rsidR="00BB420D" w:rsidRPr="00BB42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0D"/>
    <w:rsid w:val="00BB4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22BF"/>
  <w15:chartTrackingRefBased/>
  <w15:docId w15:val="{7E6249B9-AFA9-4539-A1F5-617019AD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Pandolfini</dc:creator>
  <cp:keywords/>
  <dc:description/>
  <cp:lastModifiedBy>Carlo Pandolfini</cp:lastModifiedBy>
  <cp:revision>1</cp:revision>
  <dcterms:created xsi:type="dcterms:W3CDTF">2018-12-11T07:26:00Z</dcterms:created>
  <dcterms:modified xsi:type="dcterms:W3CDTF">2018-12-11T07:33:00Z</dcterms:modified>
</cp:coreProperties>
</file>